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292F" w14:textId="77777777" w:rsidR="0019056E" w:rsidRPr="00051C41" w:rsidRDefault="0019056E" w:rsidP="0019056E">
      <w:pPr>
        <w:tabs>
          <w:tab w:val="left" w:pos="6096"/>
        </w:tabs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ab/>
        <w:t>Lisa 1</w:t>
      </w:r>
    </w:p>
    <w:p w14:paraId="6AF2B8FA" w14:textId="08389D4C" w:rsidR="0019056E" w:rsidRPr="00051C41" w:rsidRDefault="0019056E" w:rsidP="00051C41">
      <w:pPr>
        <w:ind w:left="612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RMK ja </w:t>
      </w:r>
      <w:proofErr w:type="spellStart"/>
      <w:r w:rsidR="00C34D2E">
        <w:rPr>
          <w:rFonts w:ascii="Times New Roman" w:hAnsi="Times New Roman" w:cs="Times New Roman"/>
          <w:sz w:val="20"/>
          <w:szCs w:val="20"/>
        </w:rPr>
        <w:t>Kermik</w:t>
      </w:r>
      <w:proofErr w:type="spellEnd"/>
      <w:r w:rsidR="00051C41" w:rsidRPr="00051C41">
        <w:rPr>
          <w:rFonts w:ascii="Times New Roman" w:hAnsi="Times New Roman" w:cs="Times New Roman"/>
          <w:sz w:val="20"/>
          <w:szCs w:val="20"/>
        </w:rPr>
        <w:t xml:space="preserve"> OÜ </w:t>
      </w:r>
      <w:r w:rsidRPr="00051C41">
        <w:rPr>
          <w:rFonts w:ascii="Times New Roman" w:hAnsi="Times New Roman" w:cs="Times New Roman"/>
          <w:sz w:val="20"/>
          <w:szCs w:val="20"/>
        </w:rPr>
        <w:t>vahelise metsamaterjali müügilepingu</w:t>
      </w:r>
      <w:r w:rsidR="00051C41" w:rsidRPr="00051C41">
        <w:rPr>
          <w:rFonts w:ascii="Times New Roman" w:hAnsi="Times New Roman" w:cs="Times New Roman"/>
          <w:sz w:val="20"/>
          <w:szCs w:val="20"/>
        </w:rPr>
        <w:t xml:space="preserve"> </w:t>
      </w:r>
      <w:r w:rsidRPr="00051C41">
        <w:rPr>
          <w:rFonts w:ascii="Times New Roman" w:hAnsi="Times New Roman" w:cs="Times New Roman"/>
          <w:sz w:val="20"/>
          <w:szCs w:val="20"/>
        </w:rPr>
        <w:t>nr 3-3.6.1/</w:t>
      </w:r>
      <w:r w:rsidR="00C34D2E">
        <w:rPr>
          <w:rFonts w:ascii="Times New Roman" w:hAnsi="Times New Roman" w:cs="Times New Roman"/>
          <w:sz w:val="20"/>
          <w:szCs w:val="20"/>
        </w:rPr>
        <w:t>202</w:t>
      </w:r>
      <w:r w:rsidR="00B87F17">
        <w:rPr>
          <w:rFonts w:ascii="Times New Roman" w:hAnsi="Times New Roman" w:cs="Times New Roman"/>
          <w:sz w:val="20"/>
          <w:szCs w:val="20"/>
        </w:rPr>
        <w:t>6</w:t>
      </w:r>
      <w:r w:rsidR="00C34D2E">
        <w:rPr>
          <w:rFonts w:ascii="Times New Roman" w:hAnsi="Times New Roman" w:cs="Times New Roman"/>
          <w:sz w:val="20"/>
          <w:szCs w:val="20"/>
        </w:rPr>
        <w:t>/</w:t>
      </w:r>
      <w:r w:rsidR="000921F2">
        <w:rPr>
          <w:rFonts w:ascii="Times New Roman" w:hAnsi="Times New Roman" w:cs="Times New Roman"/>
          <w:sz w:val="20"/>
          <w:szCs w:val="20"/>
        </w:rPr>
        <w:t>8</w:t>
      </w:r>
      <w:r w:rsidR="00B87F17">
        <w:rPr>
          <w:rFonts w:ascii="Times New Roman" w:hAnsi="Times New Roman" w:cs="Times New Roman"/>
          <w:sz w:val="20"/>
          <w:szCs w:val="20"/>
        </w:rPr>
        <w:t>3</w:t>
      </w:r>
      <w:r w:rsidRPr="00051C41">
        <w:rPr>
          <w:rFonts w:ascii="Times New Roman" w:hAnsi="Times New Roman" w:cs="Times New Roman"/>
          <w:sz w:val="20"/>
          <w:szCs w:val="20"/>
        </w:rPr>
        <w:t xml:space="preserve"> juurde</w:t>
      </w:r>
    </w:p>
    <w:p w14:paraId="7CAF44E7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AF35C4F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>TARNEGRAAFIK</w:t>
      </w:r>
    </w:p>
    <w:p w14:paraId="15292F6C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80D0B4A" w14:textId="77777777" w:rsidR="0019056E" w:rsidRPr="00051C41" w:rsidRDefault="0019056E" w:rsidP="0019056E">
      <w:pPr>
        <w:pStyle w:val="Normaallaadveeb"/>
        <w:jc w:val="right"/>
        <w:rPr>
          <w:rFonts w:ascii="Times New Roman" w:hAnsi="Times New Roman" w:cs="Times New Roman"/>
          <w:sz w:val="20"/>
          <w:szCs w:val="20"/>
          <w:lang w:val="et-EE"/>
        </w:rPr>
      </w:pPr>
      <w:r w:rsidRPr="00051C41"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hiliseima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digitaalallkirja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kuupäev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5776F38B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0969F749" w14:textId="77777777" w:rsidR="0019056E" w:rsidRPr="00051C41" w:rsidRDefault="0019056E" w:rsidP="0019056E">
      <w:pPr>
        <w:jc w:val="both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Pooled lepivad kokku, et lepingu alusel müüdava metsamaterjali tarnegraafik on järgmine: </w:t>
      </w:r>
    </w:p>
    <w:p w14:paraId="4140728D" w14:textId="77777777" w:rsidR="0019056E" w:rsidRPr="00051C41" w:rsidRDefault="0019056E" w:rsidP="0019056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0776C8E" w14:textId="6B4F892C" w:rsidR="0019056E" w:rsidRPr="00051C41" w:rsidRDefault="0019056E" w:rsidP="001905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RMK </w:t>
      </w:r>
      <w:sdt>
        <w:sdtPr>
          <w:rPr>
            <w:rFonts w:ascii="Times New Roman" w:eastAsia="Calibri" w:hAnsi="Times New Roman" w:cs="Times New Roman"/>
            <w:sz w:val="20"/>
            <w:szCs w:val="20"/>
          </w:rPr>
          <w:id w:val="1495995326"/>
          <w:placeholder>
            <w:docPart w:val="A16C7F0179C5474B8F3EFACE49DC54F5"/>
          </w:placeholder>
          <w:date w:fullDate="2026-02-23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667167">
            <w:rPr>
              <w:rFonts w:ascii="Times New Roman" w:eastAsia="Calibri" w:hAnsi="Times New Roman" w:cs="Times New Roman"/>
              <w:sz w:val="20"/>
              <w:szCs w:val="20"/>
            </w:rPr>
            <w:t>2</w:t>
          </w:r>
          <w:r w:rsidR="005D115B">
            <w:rPr>
              <w:rFonts w:ascii="Times New Roman" w:eastAsia="Calibri" w:hAnsi="Times New Roman" w:cs="Times New Roman"/>
              <w:sz w:val="20"/>
              <w:szCs w:val="20"/>
            </w:rPr>
            <w:t>3</w:t>
          </w:r>
          <w:r w:rsidR="00667167">
            <w:rPr>
              <w:rFonts w:ascii="Times New Roman" w:eastAsia="Calibri" w:hAnsi="Times New Roman" w:cs="Times New Roman"/>
              <w:sz w:val="20"/>
              <w:szCs w:val="20"/>
            </w:rPr>
            <w:t>.</w:t>
          </w:r>
          <w:r w:rsidR="00B87F17"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  <w:r w:rsidR="00667167">
            <w:rPr>
              <w:rFonts w:ascii="Times New Roman" w:eastAsia="Calibri" w:hAnsi="Times New Roman" w:cs="Times New Roman"/>
              <w:sz w:val="20"/>
              <w:szCs w:val="20"/>
            </w:rPr>
            <w:t>.202</w:t>
          </w:r>
          <w:r w:rsidR="00B87F17">
            <w:rPr>
              <w:rFonts w:ascii="Times New Roman" w:eastAsia="Calibri" w:hAnsi="Times New Roman" w:cs="Times New Roman"/>
              <w:sz w:val="20"/>
              <w:szCs w:val="20"/>
            </w:rPr>
            <w:t>6</w:t>
          </w:r>
        </w:sdtContent>
      </w:sdt>
      <w:r w:rsidRPr="00051C41">
        <w:rPr>
          <w:rFonts w:ascii="Times New Roman" w:hAnsi="Times New Roman" w:cs="Times New Roman"/>
          <w:sz w:val="20"/>
          <w:szCs w:val="20"/>
        </w:rPr>
        <w:t xml:space="preserve"> avaliku kirjaliku enampakkumise edukaks tunnistamise protokolli nr 3-3.4/</w:t>
      </w:r>
      <w:r w:rsidR="005D115B">
        <w:rPr>
          <w:rFonts w:ascii="Times New Roman" w:hAnsi="Times New Roman" w:cs="Times New Roman"/>
          <w:bCs/>
          <w:sz w:val="20"/>
          <w:szCs w:val="20"/>
        </w:rPr>
        <w:t>2</w:t>
      </w:r>
      <w:r w:rsidR="00863B0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51C41">
        <w:rPr>
          <w:rFonts w:ascii="Times New Roman" w:hAnsi="Times New Roman" w:cs="Times New Roman"/>
          <w:sz w:val="20"/>
          <w:szCs w:val="20"/>
        </w:rPr>
        <w:t xml:space="preserve">kohaselt 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müüja müüb ja ostja ostab metsamaterjali, mille sortiment, tarnekoht, tarnetingimus ja kogus tarneperioodil </w:t>
      </w:r>
      <w:r w:rsidR="00B87F17">
        <w:rPr>
          <w:rFonts w:ascii="Times New Roman" w:eastAsia="Calibri" w:hAnsi="Times New Roman" w:cs="Times New Roman"/>
          <w:sz w:val="20"/>
          <w:szCs w:val="20"/>
        </w:rPr>
        <w:t>mär</w:t>
      </w:r>
      <w:r w:rsidR="00731A06">
        <w:rPr>
          <w:rFonts w:ascii="Times New Roman" w:eastAsia="Calibri" w:hAnsi="Times New Roman" w:cs="Times New Roman"/>
          <w:sz w:val="20"/>
          <w:szCs w:val="20"/>
        </w:rPr>
        <w:t>ts</w:t>
      </w:r>
      <w:r w:rsidR="00FA7A7B">
        <w:rPr>
          <w:rFonts w:ascii="Times New Roman" w:eastAsia="Calibri" w:hAnsi="Times New Roman" w:cs="Times New Roman"/>
          <w:sz w:val="20"/>
          <w:szCs w:val="20"/>
        </w:rPr>
        <w:t xml:space="preserve"> 202</w:t>
      </w:r>
      <w:r w:rsidR="00731A06">
        <w:rPr>
          <w:rFonts w:ascii="Times New Roman" w:eastAsia="Calibri" w:hAnsi="Times New Roman" w:cs="Times New Roman"/>
          <w:sz w:val="20"/>
          <w:szCs w:val="20"/>
        </w:rPr>
        <w:t>6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A7A7B">
        <w:rPr>
          <w:rFonts w:ascii="Times New Roman" w:hAnsi="Times New Roman" w:cs="Times New Roman"/>
          <w:bCs/>
          <w:sz w:val="20"/>
          <w:szCs w:val="20"/>
        </w:rPr>
        <w:t>–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31A06">
        <w:rPr>
          <w:rFonts w:ascii="Times New Roman" w:hAnsi="Times New Roman" w:cs="Times New Roman"/>
          <w:bCs/>
          <w:sz w:val="20"/>
          <w:szCs w:val="20"/>
        </w:rPr>
        <w:t>juuni</w:t>
      </w:r>
      <w:r w:rsidR="00FA7A7B">
        <w:rPr>
          <w:rFonts w:ascii="Times New Roman" w:hAnsi="Times New Roman" w:cs="Times New Roman"/>
          <w:bCs/>
          <w:sz w:val="20"/>
          <w:szCs w:val="20"/>
        </w:rPr>
        <w:t xml:space="preserve"> 202</w:t>
      </w:r>
      <w:r w:rsidR="00731A06">
        <w:rPr>
          <w:rFonts w:ascii="Times New Roman" w:hAnsi="Times New Roman" w:cs="Times New Roman"/>
          <w:bCs/>
          <w:sz w:val="20"/>
          <w:szCs w:val="20"/>
        </w:rPr>
        <w:t>6</w:t>
      </w:r>
      <w:r w:rsidRPr="00051C41">
        <w:rPr>
          <w:rFonts w:ascii="Times New Roman" w:hAnsi="Times New Roman" w:cs="Times New Roman"/>
          <w:bCs/>
          <w:sz w:val="20"/>
          <w:szCs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7"/>
        <w:gridCol w:w="1377"/>
        <w:gridCol w:w="1810"/>
        <w:gridCol w:w="1314"/>
        <w:gridCol w:w="1314"/>
        <w:gridCol w:w="1314"/>
        <w:gridCol w:w="1195"/>
      </w:tblGrid>
      <w:tr w:rsidR="00FA7A7B" w:rsidRPr="00051C41" w14:paraId="6D409744" w14:textId="77777777" w:rsidTr="00FA7A7B">
        <w:trPr>
          <w:trHeight w:val="255"/>
        </w:trPr>
        <w:tc>
          <w:tcPr>
            <w:tcW w:w="800" w:type="pct"/>
            <w:noWrap/>
            <w:vAlign w:val="bottom"/>
          </w:tcPr>
          <w:p w14:paraId="608C5B8D" w14:textId="77777777" w:rsidR="00FA7A7B" w:rsidRPr="00051C41" w:rsidRDefault="00FA7A7B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Sortiment</w:t>
            </w:r>
          </w:p>
        </w:tc>
        <w:tc>
          <w:tcPr>
            <w:tcW w:w="694" w:type="pct"/>
            <w:noWrap/>
            <w:vAlign w:val="bottom"/>
          </w:tcPr>
          <w:p w14:paraId="03A11382" w14:textId="77777777" w:rsidR="00FA7A7B" w:rsidRPr="00051C41" w:rsidRDefault="00FA7A7B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Tarnekoht</w:t>
            </w:r>
          </w:p>
        </w:tc>
        <w:tc>
          <w:tcPr>
            <w:tcW w:w="913" w:type="pct"/>
            <w:vAlign w:val="bottom"/>
          </w:tcPr>
          <w:p w14:paraId="55760930" w14:textId="77777777" w:rsidR="00FA7A7B" w:rsidRPr="00051C41" w:rsidRDefault="00FA7A7B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Tarnetingimus</w:t>
            </w:r>
          </w:p>
        </w:tc>
        <w:tc>
          <w:tcPr>
            <w:tcW w:w="663" w:type="pct"/>
            <w:vAlign w:val="bottom"/>
          </w:tcPr>
          <w:p w14:paraId="2C4B61A9" w14:textId="57385502" w:rsidR="00FA7A7B" w:rsidRPr="00051C41" w:rsidRDefault="00731A06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 xml:space="preserve">Märts </w:t>
            </w:r>
          </w:p>
        </w:tc>
        <w:tc>
          <w:tcPr>
            <w:tcW w:w="663" w:type="pct"/>
            <w:vAlign w:val="bottom"/>
          </w:tcPr>
          <w:p w14:paraId="62EE6776" w14:textId="32027464" w:rsidR="00FA7A7B" w:rsidRPr="00051C41" w:rsidRDefault="00731A06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Aprill</w:t>
            </w:r>
          </w:p>
        </w:tc>
        <w:tc>
          <w:tcPr>
            <w:tcW w:w="663" w:type="pct"/>
            <w:vAlign w:val="bottom"/>
          </w:tcPr>
          <w:p w14:paraId="6F03F640" w14:textId="4349E874" w:rsidR="00FA7A7B" w:rsidRPr="00051C41" w:rsidRDefault="00731A06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Mai</w:t>
            </w:r>
          </w:p>
        </w:tc>
        <w:tc>
          <w:tcPr>
            <w:tcW w:w="603" w:type="pct"/>
            <w:noWrap/>
            <w:vAlign w:val="bottom"/>
          </w:tcPr>
          <w:p w14:paraId="060AF408" w14:textId="77777777" w:rsidR="00FA7A7B" w:rsidRPr="00051C41" w:rsidRDefault="00FA7A7B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051C41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KOKKU</w:t>
            </w:r>
          </w:p>
        </w:tc>
      </w:tr>
      <w:tr w:rsidR="00FA7A7B" w:rsidRPr="00051C41" w14:paraId="670A6197" w14:textId="77777777" w:rsidTr="00FA7A7B">
        <w:trPr>
          <w:trHeight w:val="255"/>
        </w:trPr>
        <w:tc>
          <w:tcPr>
            <w:tcW w:w="800" w:type="pct"/>
            <w:noWrap/>
            <w:vAlign w:val="bottom"/>
          </w:tcPr>
          <w:p w14:paraId="61F80D07" w14:textId="2DC9FB7B" w:rsidR="00FA7A7B" w:rsidRPr="00051C41" w:rsidRDefault="00FA7A7B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K</w:t>
            </w:r>
            <w:r w:rsidR="00BB703D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aepaberipuit</w:t>
            </w:r>
          </w:p>
        </w:tc>
        <w:tc>
          <w:tcPr>
            <w:tcW w:w="694" w:type="pct"/>
            <w:noWrap/>
            <w:vAlign w:val="bottom"/>
          </w:tcPr>
          <w:p w14:paraId="0418B32B" w14:textId="77777777" w:rsidR="00FA7A7B" w:rsidRPr="00051C41" w:rsidRDefault="00C34D2E" w:rsidP="00C34D2E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Pagari</w:t>
            </w:r>
          </w:p>
        </w:tc>
        <w:tc>
          <w:tcPr>
            <w:tcW w:w="913" w:type="pct"/>
          </w:tcPr>
          <w:p w14:paraId="429E2222" w14:textId="77777777" w:rsidR="00FA7A7B" w:rsidRPr="00051C41" w:rsidRDefault="00FA7A7B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DPU</w:t>
            </w:r>
          </w:p>
        </w:tc>
        <w:tc>
          <w:tcPr>
            <w:tcW w:w="663" w:type="pct"/>
            <w:vAlign w:val="bottom"/>
          </w:tcPr>
          <w:p w14:paraId="47903DF4" w14:textId="022B9F85" w:rsidR="00FA7A7B" w:rsidRPr="00051C41" w:rsidRDefault="00D93AAE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120</w:t>
            </w:r>
          </w:p>
        </w:tc>
        <w:tc>
          <w:tcPr>
            <w:tcW w:w="663" w:type="pct"/>
            <w:vAlign w:val="bottom"/>
          </w:tcPr>
          <w:p w14:paraId="03A59E0C" w14:textId="5E9366BD" w:rsidR="00FA7A7B" w:rsidRPr="00051C41" w:rsidRDefault="00FA7A7B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3" w:type="pct"/>
            <w:vAlign w:val="bottom"/>
          </w:tcPr>
          <w:p w14:paraId="03ACF520" w14:textId="46BE420C" w:rsidR="00FA7A7B" w:rsidRPr="00051C41" w:rsidRDefault="00FA7A7B" w:rsidP="00304BD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3" w:type="pct"/>
            <w:noWrap/>
            <w:vAlign w:val="bottom"/>
          </w:tcPr>
          <w:p w14:paraId="1D447A09" w14:textId="15DE2175" w:rsidR="00FA7A7B" w:rsidRPr="00051C41" w:rsidRDefault="00D93AAE" w:rsidP="00304B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</w:tr>
    </w:tbl>
    <w:p w14:paraId="144ED226" w14:textId="77777777" w:rsidR="0019056E" w:rsidRPr="00051C41" w:rsidRDefault="0019056E" w:rsidP="0019056E">
      <w:pPr>
        <w:jc w:val="both"/>
        <w:rPr>
          <w:rFonts w:ascii="Times New Roman" w:hAnsi="Times New Roman" w:cs="Times New Roman"/>
          <w:b/>
          <w:sz w:val="20"/>
          <w:szCs w:val="20"/>
          <w:lang w:eastAsia="et-EE"/>
        </w:rPr>
      </w:pPr>
    </w:p>
    <w:p w14:paraId="2EE0ABAF" w14:textId="77777777" w:rsidR="0019056E" w:rsidRPr="00051C41" w:rsidRDefault="0019056E" w:rsidP="001905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eastAsia="et-EE"/>
        </w:rPr>
      </w:pPr>
      <w:r w:rsidRPr="00051C41">
        <w:rPr>
          <w:rFonts w:ascii="Times New Roman" w:hAnsi="Times New Roman" w:cs="Times New Roman"/>
          <w:sz w:val="20"/>
          <w:szCs w:val="20"/>
          <w:lang w:eastAsia="et-EE"/>
        </w:rPr>
        <w:t xml:space="preserve">Vastuvõtt toimub tööpäevadel kell </w:t>
      </w:r>
      <w:r w:rsidR="00FA7A7B">
        <w:rPr>
          <w:rFonts w:ascii="Times New Roman" w:hAnsi="Times New Roman" w:cs="Times New Roman"/>
          <w:sz w:val="20"/>
          <w:szCs w:val="20"/>
          <w:lang w:eastAsia="et-EE"/>
        </w:rPr>
        <w:t>8-18.00</w:t>
      </w:r>
      <w:r w:rsidRPr="00051C41">
        <w:rPr>
          <w:rFonts w:ascii="Times New Roman" w:hAnsi="Times New Roman" w:cs="Times New Roman"/>
          <w:sz w:val="20"/>
          <w:szCs w:val="20"/>
          <w:lang w:eastAsia="et-EE"/>
        </w:rPr>
        <w:t xml:space="preserve">, puhkepäevadel ja pühadel kell </w:t>
      </w:r>
      <w:r w:rsidR="00FA7A7B">
        <w:rPr>
          <w:rFonts w:ascii="Times New Roman" w:hAnsi="Times New Roman" w:cs="Times New Roman"/>
          <w:sz w:val="20"/>
          <w:szCs w:val="20"/>
          <w:lang w:eastAsia="et-EE"/>
        </w:rPr>
        <w:t>8-18.00</w:t>
      </w:r>
    </w:p>
    <w:p w14:paraId="7C273508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  <w:lang w:eastAsia="et-EE"/>
        </w:rPr>
      </w:pPr>
    </w:p>
    <w:p w14:paraId="072A79A8" w14:textId="77777777" w:rsidR="0019056E" w:rsidRPr="00051C41" w:rsidRDefault="0019056E" w:rsidP="0019056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eastAsia="et-EE"/>
        </w:rPr>
      </w:pPr>
      <w:r w:rsidRPr="00051C41">
        <w:rPr>
          <w:rFonts w:ascii="Times New Roman" w:hAnsi="Times New Roman" w:cs="Times New Roman"/>
          <w:sz w:val="20"/>
          <w:szCs w:val="20"/>
          <w:lang w:eastAsia="et-EE"/>
        </w:rPr>
        <w:t xml:space="preserve">Pooled lepivad kokku, et müüja kohustus loetakse täidetuks kui tähtajaks </w:t>
      </w:r>
      <w:proofErr w:type="spellStart"/>
      <w:r w:rsidRPr="00051C41">
        <w:rPr>
          <w:rFonts w:ascii="Times New Roman" w:hAnsi="Times New Roman" w:cs="Times New Roman"/>
          <w:sz w:val="20"/>
          <w:szCs w:val="20"/>
          <w:lang w:eastAsia="et-EE"/>
        </w:rPr>
        <w:t>üleandmata</w:t>
      </w:r>
      <w:proofErr w:type="spellEnd"/>
      <w:r w:rsidRPr="00051C41">
        <w:rPr>
          <w:rFonts w:ascii="Times New Roman" w:hAnsi="Times New Roman" w:cs="Times New Roman"/>
          <w:sz w:val="20"/>
          <w:szCs w:val="20"/>
          <w:lang w:eastAsia="et-EE"/>
        </w:rPr>
        <w:t xml:space="preserve"> puidukogus ei ületa 10 (kümme) % kokkulepitud kogusest. Tarnegraafikuga tähtajaks kokkulepitud koguseid ületavad tarnitud kogused loetakse järgnevate tähtaegade kohustuste täitmiseks. Müüjal on lubatud tarnida metsamaterjali sortimendi kogusest tarneperioodi jooksul kuni 10 (kümme) % vähem või rohkem.</w:t>
      </w:r>
    </w:p>
    <w:p w14:paraId="0389DE5A" w14:textId="77777777" w:rsidR="0019056E" w:rsidRPr="00051C41" w:rsidRDefault="0019056E" w:rsidP="0019056E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B23DEA3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 xml:space="preserve">Poolte allkirjad  </w:t>
      </w:r>
    </w:p>
    <w:p w14:paraId="0A20F90C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2DFEEF11" w14:textId="77777777" w:rsidR="00C17340" w:rsidRPr="00D018C3" w:rsidRDefault="00C17340" w:rsidP="00C17340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Pr="00D018C3">
        <w:rPr>
          <w:b/>
          <w:sz w:val="20"/>
        </w:rPr>
        <w:tab/>
        <w:t>Ostja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C17340" w:rsidRPr="00D018C3" w14:paraId="595B83FF" w14:textId="77777777" w:rsidTr="00304BD8">
        <w:trPr>
          <w:trHeight w:val="551"/>
        </w:trPr>
        <w:tc>
          <w:tcPr>
            <w:tcW w:w="4175" w:type="dxa"/>
          </w:tcPr>
          <w:p w14:paraId="28263160" w14:textId="77777777" w:rsidR="00C17340" w:rsidRPr="00713435" w:rsidRDefault="00C17340" w:rsidP="00304BD8">
            <w:r w:rsidRPr="00713435">
              <w:t>(allkirjastatud digitaalselt)</w:t>
            </w:r>
          </w:p>
        </w:tc>
        <w:tc>
          <w:tcPr>
            <w:tcW w:w="1609" w:type="dxa"/>
          </w:tcPr>
          <w:p w14:paraId="5C40ED51" w14:textId="77777777" w:rsidR="00C17340" w:rsidRPr="00713435" w:rsidRDefault="00C17340" w:rsidP="00304BD8">
            <w:pPr>
              <w:jc w:val="both"/>
            </w:pPr>
          </w:p>
        </w:tc>
        <w:tc>
          <w:tcPr>
            <w:tcW w:w="3719" w:type="dxa"/>
          </w:tcPr>
          <w:p w14:paraId="41DD142B" w14:textId="77777777" w:rsidR="00C17340" w:rsidRPr="00713435" w:rsidRDefault="00C17340" w:rsidP="00304BD8">
            <w:r w:rsidRPr="00713435"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C17340" w:rsidRPr="00D018C3" w14:paraId="6AB149E1" w14:textId="77777777" w:rsidTr="00304BD8">
        <w:trPr>
          <w:trHeight w:val="562"/>
        </w:trPr>
        <w:tc>
          <w:tcPr>
            <w:tcW w:w="5245" w:type="dxa"/>
            <w:vAlign w:val="bottom"/>
          </w:tcPr>
          <w:p w14:paraId="26E3A754" w14:textId="77777777" w:rsidR="00C17340" w:rsidRPr="00D018C3" w:rsidRDefault="00C17340" w:rsidP="00304BD8">
            <w:pPr>
              <w:tabs>
                <w:tab w:val="left" w:pos="4320"/>
              </w:tabs>
              <w:spacing w:after="240"/>
              <w:rPr>
                <w:sz w:val="20"/>
              </w:rPr>
            </w:pPr>
          </w:p>
        </w:tc>
        <w:tc>
          <w:tcPr>
            <w:tcW w:w="3506" w:type="dxa"/>
            <w:vAlign w:val="bottom"/>
          </w:tcPr>
          <w:p w14:paraId="06970541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C17340" w:rsidRPr="00D018C3" w14:paraId="4B3B1323" w14:textId="77777777" w:rsidTr="00304BD8">
        <w:trPr>
          <w:trHeight w:val="340"/>
        </w:trPr>
        <w:tc>
          <w:tcPr>
            <w:tcW w:w="5245" w:type="dxa"/>
            <w:vAlign w:val="bottom"/>
          </w:tcPr>
          <w:p w14:paraId="2E6C3094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07907091" w14:textId="77777777" w:rsidR="00C17340" w:rsidRPr="00D018C3" w:rsidRDefault="00C34D2E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 xml:space="preserve">Mikk </w:t>
            </w:r>
            <w:proofErr w:type="spellStart"/>
            <w:r>
              <w:rPr>
                <w:sz w:val="20"/>
              </w:rPr>
              <w:t>Jalak</w:t>
            </w:r>
            <w:proofErr w:type="spellEnd"/>
          </w:p>
        </w:tc>
      </w:tr>
    </w:tbl>
    <w:p w14:paraId="345A02DA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7C2C3690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47363C8E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lastRenderedPageBreak/>
        <w:t>Lisa 2</w:t>
      </w:r>
    </w:p>
    <w:p w14:paraId="3AA31C70" w14:textId="77777777" w:rsidR="00D93AAE" w:rsidRPr="00051C41" w:rsidRDefault="00D93AAE" w:rsidP="00D93AAE">
      <w:pPr>
        <w:ind w:left="612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RMK ja </w:t>
      </w:r>
      <w:proofErr w:type="spellStart"/>
      <w:r>
        <w:rPr>
          <w:rFonts w:ascii="Times New Roman" w:hAnsi="Times New Roman" w:cs="Times New Roman"/>
          <w:sz w:val="20"/>
          <w:szCs w:val="20"/>
        </w:rPr>
        <w:t>Kermik</w:t>
      </w:r>
      <w:proofErr w:type="spellEnd"/>
      <w:r w:rsidRPr="00051C41">
        <w:rPr>
          <w:rFonts w:ascii="Times New Roman" w:hAnsi="Times New Roman" w:cs="Times New Roman"/>
          <w:sz w:val="20"/>
          <w:szCs w:val="20"/>
        </w:rPr>
        <w:t xml:space="preserve"> OÜ vahelise metsamaterjali müügilepingu nr 3-3.6.1/</w:t>
      </w:r>
      <w:r>
        <w:rPr>
          <w:rFonts w:ascii="Times New Roman" w:hAnsi="Times New Roman" w:cs="Times New Roman"/>
          <w:sz w:val="20"/>
          <w:szCs w:val="20"/>
        </w:rPr>
        <w:t>2026/83</w:t>
      </w:r>
      <w:r w:rsidRPr="00051C41">
        <w:rPr>
          <w:rFonts w:ascii="Times New Roman" w:hAnsi="Times New Roman" w:cs="Times New Roman"/>
          <w:sz w:val="20"/>
          <w:szCs w:val="20"/>
        </w:rPr>
        <w:t xml:space="preserve"> juurde</w:t>
      </w:r>
    </w:p>
    <w:p w14:paraId="4007F7BC" w14:textId="77777777" w:rsidR="0019056E" w:rsidRPr="00051C41" w:rsidRDefault="0019056E" w:rsidP="0019056E">
      <w:pPr>
        <w:pStyle w:val="Pealkiri1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CB7BD3E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7FE3B41C" w14:textId="77777777" w:rsidR="0019056E" w:rsidRPr="00C17340" w:rsidRDefault="0019056E" w:rsidP="00C17340">
      <w:pPr>
        <w:ind w:left="4248"/>
      </w:pPr>
      <w:r w:rsidRPr="00C17340">
        <w:t>KVALITEEDINÕUDED</w:t>
      </w:r>
    </w:p>
    <w:p w14:paraId="5D81860A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4D000ED0" w14:textId="77777777" w:rsidR="0019056E" w:rsidRPr="00051C41" w:rsidRDefault="0019056E" w:rsidP="0019056E">
      <w:pPr>
        <w:pStyle w:val="Normaallaadveeb"/>
        <w:jc w:val="right"/>
        <w:rPr>
          <w:rFonts w:ascii="Times New Roman" w:hAnsi="Times New Roman" w:cs="Times New Roman"/>
          <w:sz w:val="20"/>
          <w:szCs w:val="20"/>
          <w:lang w:val="et-EE"/>
        </w:rPr>
      </w:pP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="00C17340"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51C41"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hiliseima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digitaalallkirja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kuupäev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164531F5" w14:textId="77777777" w:rsidR="0019056E" w:rsidRPr="00051C41" w:rsidRDefault="0019056E" w:rsidP="0019056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79A4929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Pooled lepivad kokku, et lepingu alusel müüdava metsamaterjali kvaliteedinõuded on järgmised: </w:t>
      </w:r>
    </w:p>
    <w:p w14:paraId="74F59CD5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0D8E89CC" w14:textId="77777777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Müüja müüb ja ostja ostab riigimetsas raiutud metsamaterjali, mille kvaliteet ja mõõdud on sätestatud alljärgnevalt:</w:t>
      </w:r>
    </w:p>
    <w:p w14:paraId="304918AC" w14:textId="77777777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kvaliteedi hindamine toimub „RMK virnmaterjalide</w:t>
      </w:r>
      <w:r w:rsidR="00667167">
        <w:rPr>
          <w:rFonts w:ascii="Times New Roman" w:hAnsi="Times New Roman" w:cs="Times New Roman"/>
          <w:sz w:val="20"/>
          <w:szCs w:val="20"/>
        </w:rPr>
        <w:t xml:space="preserve"> standard“</w:t>
      </w:r>
      <w:r w:rsidRPr="00051C41">
        <w:rPr>
          <w:rFonts w:ascii="Times New Roman" w:hAnsi="Times New Roman" w:cs="Times New Roman"/>
          <w:sz w:val="20"/>
          <w:szCs w:val="20"/>
        </w:rPr>
        <w:t xml:space="preserve"> (avaldatud www.rmk.ee) peatükk 1 „Üldised nõuded ja mõisted“ ja peatükk 2 „Kvaliteedinõuded“ alusel.</w:t>
      </w:r>
    </w:p>
    <w:p w14:paraId="7F4455D9" w14:textId="77777777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Metsamaterjali mõõdud ja kvaliteet.</w:t>
      </w:r>
    </w:p>
    <w:tbl>
      <w:tblPr>
        <w:tblW w:w="9219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32"/>
        <w:gridCol w:w="2835"/>
      </w:tblGrid>
      <w:tr w:rsidR="0019056E" w:rsidRPr="00051C41" w14:paraId="184CC807" w14:textId="77777777" w:rsidTr="00304BD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5E17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Sortiment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86BB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6671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äbimõõt koorega: ladvast</w:t>
            </w: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5679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Pikkus (dm)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560C" w14:textId="77777777" w:rsidR="0019056E" w:rsidRPr="00051C41" w:rsidRDefault="0019056E" w:rsidP="00304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Kvaliteet </w:t>
            </w:r>
          </w:p>
        </w:tc>
      </w:tr>
      <w:tr w:rsidR="0019056E" w:rsidRPr="00051C41" w14:paraId="0B986767" w14:textId="77777777" w:rsidTr="00304BD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7AD3" w14:textId="0DFD7EA5" w:rsidR="0019056E" w:rsidRPr="00051C41" w:rsidRDefault="00667167" w:rsidP="00304B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  <w:r w:rsidR="00752109">
              <w:rPr>
                <w:rFonts w:ascii="Times New Roman" w:hAnsi="Times New Roman" w:cs="Times New Roman"/>
                <w:bCs/>
                <w:sz w:val="20"/>
                <w:szCs w:val="20"/>
              </w:rPr>
              <w:t>ase</w:t>
            </w:r>
            <w:r w:rsidR="00E65244">
              <w:rPr>
                <w:rFonts w:ascii="Times New Roman" w:hAnsi="Times New Roman" w:cs="Times New Roman"/>
                <w:bCs/>
                <w:sz w:val="20"/>
                <w:szCs w:val="20"/>
              </w:rPr>
              <w:t>paberipuit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D906" w14:textId="77777777" w:rsidR="0019056E" w:rsidRPr="00051C41" w:rsidRDefault="00667167" w:rsidP="00304B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5+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BC5C" w14:textId="77777777" w:rsidR="0019056E" w:rsidRPr="00051C41" w:rsidRDefault="00667167" w:rsidP="00304B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27-33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CE98" w14:textId="3AE86588" w:rsidR="0019056E" w:rsidRPr="00051C41" w:rsidRDefault="0019056E" w:rsidP="006671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Tabel nr </w:t>
            </w:r>
            <w:r w:rsidR="0066716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FE455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BE7E4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</w:tbl>
    <w:p w14:paraId="70C38726" w14:textId="77777777" w:rsidR="0019056E" w:rsidRPr="00051C41" w:rsidRDefault="0019056E" w:rsidP="0019056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824A781" w14:textId="77777777" w:rsidR="0019056E" w:rsidRPr="00051C41" w:rsidRDefault="0019056E" w:rsidP="0019056E">
      <w:pPr>
        <w:pStyle w:val="Pealkiri11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Sätestamata kvaliteeditingimuste, kvaliteeti puudutavate mõistete ja definitsioonide osas juhinduvad </w:t>
      </w:r>
      <w:r w:rsidRPr="00667167">
        <w:rPr>
          <w:rFonts w:ascii="Times New Roman" w:hAnsi="Times New Roman" w:cs="Times New Roman"/>
          <w:sz w:val="20"/>
          <w:szCs w:val="20"/>
        </w:rPr>
        <w:t>pooled RMK virnmaterjalide standardis sätestatust. Kõikidel nottidel koormas võib esineda lubatud piirides kahjustusi</w:t>
      </w:r>
      <w:r w:rsidRPr="00051C41">
        <w:rPr>
          <w:rFonts w:ascii="Times New Roman" w:hAnsi="Times New Roman" w:cs="Times New Roman"/>
          <w:sz w:val="20"/>
          <w:szCs w:val="20"/>
        </w:rPr>
        <w:t>.</w:t>
      </w:r>
    </w:p>
    <w:p w14:paraId="513ACC84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  <w:lang w:eastAsia="et-EE"/>
        </w:rPr>
      </w:pPr>
    </w:p>
    <w:p w14:paraId="57C4B6D3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 xml:space="preserve">Poolte allkirjad  </w:t>
      </w:r>
    </w:p>
    <w:p w14:paraId="30A69272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014CF86F" w14:textId="77777777" w:rsidR="00C17340" w:rsidRPr="00D018C3" w:rsidRDefault="00C17340" w:rsidP="00C17340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Pr="00D018C3">
        <w:rPr>
          <w:b/>
          <w:sz w:val="20"/>
        </w:rPr>
        <w:tab/>
        <w:t>Ostja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C17340" w:rsidRPr="00D018C3" w14:paraId="41E4D7DA" w14:textId="77777777" w:rsidTr="00304BD8">
        <w:trPr>
          <w:trHeight w:val="551"/>
        </w:trPr>
        <w:tc>
          <w:tcPr>
            <w:tcW w:w="4175" w:type="dxa"/>
          </w:tcPr>
          <w:p w14:paraId="00E365B6" w14:textId="77777777" w:rsidR="00C17340" w:rsidRPr="00713435" w:rsidRDefault="00C17340" w:rsidP="00304BD8">
            <w:r w:rsidRPr="00713435">
              <w:t>(allkirjastatud digitaalselt)</w:t>
            </w:r>
          </w:p>
        </w:tc>
        <w:tc>
          <w:tcPr>
            <w:tcW w:w="1609" w:type="dxa"/>
          </w:tcPr>
          <w:p w14:paraId="2EC1B11D" w14:textId="77777777" w:rsidR="00C17340" w:rsidRPr="00713435" w:rsidRDefault="00C17340" w:rsidP="00304BD8">
            <w:pPr>
              <w:jc w:val="both"/>
            </w:pPr>
          </w:p>
        </w:tc>
        <w:tc>
          <w:tcPr>
            <w:tcW w:w="3719" w:type="dxa"/>
          </w:tcPr>
          <w:p w14:paraId="57B47B23" w14:textId="77777777" w:rsidR="00C17340" w:rsidRPr="00713435" w:rsidRDefault="00C17340" w:rsidP="00304BD8">
            <w:r w:rsidRPr="00713435"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C17340" w:rsidRPr="00D018C3" w14:paraId="420F6A6C" w14:textId="77777777" w:rsidTr="00304BD8">
        <w:trPr>
          <w:trHeight w:val="562"/>
        </w:trPr>
        <w:tc>
          <w:tcPr>
            <w:tcW w:w="5245" w:type="dxa"/>
            <w:vAlign w:val="bottom"/>
          </w:tcPr>
          <w:p w14:paraId="0339982C" w14:textId="77777777" w:rsidR="00C17340" w:rsidRPr="00D018C3" w:rsidRDefault="00C17340" w:rsidP="00304BD8">
            <w:pPr>
              <w:tabs>
                <w:tab w:val="left" w:pos="4320"/>
              </w:tabs>
              <w:spacing w:after="240"/>
              <w:rPr>
                <w:sz w:val="20"/>
              </w:rPr>
            </w:pPr>
          </w:p>
        </w:tc>
        <w:tc>
          <w:tcPr>
            <w:tcW w:w="3506" w:type="dxa"/>
            <w:vAlign w:val="bottom"/>
          </w:tcPr>
          <w:p w14:paraId="538F7885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C17340" w:rsidRPr="00D018C3" w14:paraId="46D94498" w14:textId="77777777" w:rsidTr="00304BD8">
        <w:trPr>
          <w:trHeight w:val="340"/>
        </w:trPr>
        <w:tc>
          <w:tcPr>
            <w:tcW w:w="5245" w:type="dxa"/>
            <w:vAlign w:val="bottom"/>
          </w:tcPr>
          <w:p w14:paraId="6472957D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1ADDB79A" w14:textId="77777777" w:rsidR="00C17340" w:rsidRPr="00D018C3" w:rsidRDefault="00C34D2E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 xml:space="preserve">Mikk </w:t>
            </w:r>
            <w:proofErr w:type="spellStart"/>
            <w:r>
              <w:rPr>
                <w:sz w:val="20"/>
              </w:rPr>
              <w:t>Jalak</w:t>
            </w:r>
            <w:proofErr w:type="spellEnd"/>
          </w:p>
        </w:tc>
      </w:tr>
    </w:tbl>
    <w:p w14:paraId="18295729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05016E81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22F8FD98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45256292" w14:textId="77777777" w:rsidR="0019056E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46435747" w14:textId="77777777" w:rsidR="00667167" w:rsidRDefault="00667167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20780946" w14:textId="77777777" w:rsidR="00863B06" w:rsidRDefault="00863B06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38088B09" w14:textId="77777777" w:rsidR="00863B06" w:rsidRDefault="00863B06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3ACAB27C" w14:textId="77777777" w:rsidR="00667167" w:rsidRDefault="00667167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0D2E0D33" w14:textId="77777777" w:rsidR="00667167" w:rsidRDefault="00667167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3ABD2250" w14:textId="77777777" w:rsidR="00667167" w:rsidRPr="00051C41" w:rsidRDefault="00667167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</w:p>
    <w:p w14:paraId="04DA272A" w14:textId="77777777" w:rsidR="0019056E" w:rsidRPr="00051C41" w:rsidRDefault="0019056E" w:rsidP="0019056E">
      <w:pPr>
        <w:ind w:left="5440" w:firstLine="68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Lisa 3</w:t>
      </w:r>
    </w:p>
    <w:p w14:paraId="1144A805" w14:textId="77777777" w:rsidR="00D93AAE" w:rsidRPr="00051C41" w:rsidRDefault="00D93AAE" w:rsidP="00D93AAE">
      <w:pPr>
        <w:ind w:left="6120"/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RMK ja </w:t>
      </w:r>
      <w:proofErr w:type="spellStart"/>
      <w:r>
        <w:rPr>
          <w:rFonts w:ascii="Times New Roman" w:hAnsi="Times New Roman" w:cs="Times New Roman"/>
          <w:sz w:val="20"/>
          <w:szCs w:val="20"/>
        </w:rPr>
        <w:t>Kermik</w:t>
      </w:r>
      <w:proofErr w:type="spellEnd"/>
      <w:r w:rsidRPr="00051C41">
        <w:rPr>
          <w:rFonts w:ascii="Times New Roman" w:hAnsi="Times New Roman" w:cs="Times New Roman"/>
          <w:sz w:val="20"/>
          <w:szCs w:val="20"/>
        </w:rPr>
        <w:t xml:space="preserve"> OÜ vahelise metsamaterjali müügilepingu nr 3-3.6.1/</w:t>
      </w:r>
      <w:r>
        <w:rPr>
          <w:rFonts w:ascii="Times New Roman" w:hAnsi="Times New Roman" w:cs="Times New Roman"/>
          <w:sz w:val="20"/>
          <w:szCs w:val="20"/>
        </w:rPr>
        <w:t>2026/83</w:t>
      </w:r>
      <w:r w:rsidRPr="00051C41">
        <w:rPr>
          <w:rFonts w:ascii="Times New Roman" w:hAnsi="Times New Roman" w:cs="Times New Roman"/>
          <w:sz w:val="20"/>
          <w:szCs w:val="20"/>
        </w:rPr>
        <w:t xml:space="preserve"> juurde</w:t>
      </w:r>
    </w:p>
    <w:p w14:paraId="3AD6B776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5A48EDC0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3AD5CE52" w14:textId="77777777" w:rsidR="0019056E" w:rsidRPr="00051C41" w:rsidRDefault="0019056E" w:rsidP="006A2CC6">
      <w:pPr>
        <w:ind w:left="2124" w:firstLine="708"/>
      </w:pPr>
      <w:r w:rsidRPr="00051C41">
        <w:t>HINNAKOKKULEPE</w:t>
      </w:r>
      <w:r w:rsidR="006A2CC6">
        <w:t>/ETTEMAKSUGRAAFIK</w:t>
      </w:r>
    </w:p>
    <w:p w14:paraId="3758E506" w14:textId="77777777" w:rsidR="0019056E" w:rsidRPr="00051C41" w:rsidRDefault="0019056E" w:rsidP="0019056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56EAB9" w14:textId="77777777" w:rsidR="0019056E" w:rsidRPr="00051C41" w:rsidRDefault="0019056E" w:rsidP="0019056E">
      <w:pPr>
        <w:pStyle w:val="Normaallaadveeb"/>
        <w:jc w:val="right"/>
        <w:rPr>
          <w:rFonts w:ascii="Times New Roman" w:hAnsi="Times New Roman" w:cs="Times New Roman"/>
          <w:sz w:val="20"/>
          <w:szCs w:val="20"/>
          <w:lang w:val="et-EE"/>
        </w:rPr>
      </w:pP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Pr="00051C41">
        <w:rPr>
          <w:rFonts w:ascii="Times New Roman" w:hAnsi="Times New Roman" w:cs="Times New Roman"/>
          <w:sz w:val="20"/>
          <w:szCs w:val="20"/>
        </w:rPr>
        <w:tab/>
      </w:r>
      <w:r w:rsidR="00C17340"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51C41"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hiliseima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digitaalallkirja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51C41">
        <w:rPr>
          <w:rFonts w:ascii="Times New Roman" w:eastAsia="Calibri" w:hAnsi="Times New Roman" w:cs="Times New Roman"/>
          <w:sz w:val="20"/>
          <w:szCs w:val="20"/>
        </w:rPr>
        <w:t>kuupäev</w:t>
      </w:r>
      <w:proofErr w:type="spellEnd"/>
      <w:r w:rsidRPr="00051C41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6977A959" w14:textId="77777777" w:rsidR="0019056E" w:rsidRPr="00051C41" w:rsidRDefault="0019056E" w:rsidP="0019056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EA8BBFC" w14:textId="77777777" w:rsidR="0019056E" w:rsidRPr="00051C41" w:rsidRDefault="0019056E" w:rsidP="0019056E">
      <w:pPr>
        <w:tabs>
          <w:tab w:val="left" w:pos="9060"/>
        </w:tabs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Pooled lepivad kokku et lepingu alusel müüdava metsamaterjali hinnakokkulepe on alljärgnev: </w:t>
      </w:r>
    </w:p>
    <w:p w14:paraId="1A4087AB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38A16BC9" w14:textId="77777777" w:rsidR="0019056E" w:rsidRPr="00051C41" w:rsidRDefault="0019056E" w:rsidP="0019056E">
      <w:pPr>
        <w:pStyle w:val="Pealkiri11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Müüja müüb ja ostja ostab metsamaterjali, mille hind ostja laos on sätestatud alljärgnevalt:</w:t>
      </w:r>
    </w:p>
    <w:p w14:paraId="23B0CE7F" w14:textId="77777777" w:rsidR="0019056E" w:rsidRPr="00051C41" w:rsidRDefault="0019056E" w:rsidP="0019056E">
      <w:pPr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8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966"/>
        <w:gridCol w:w="1916"/>
        <w:gridCol w:w="1585"/>
      </w:tblGrid>
      <w:tr w:rsidR="00667167" w:rsidRPr="00051C41" w14:paraId="0035903F" w14:textId="77777777" w:rsidTr="00667167">
        <w:trPr>
          <w:trHeight w:val="277"/>
        </w:trPr>
        <w:tc>
          <w:tcPr>
            <w:tcW w:w="2977" w:type="dxa"/>
            <w:vAlign w:val="bottom"/>
          </w:tcPr>
          <w:p w14:paraId="50EE94C2" w14:textId="77777777" w:rsidR="00667167" w:rsidRPr="00051C41" w:rsidRDefault="00667167" w:rsidP="00304BD8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sz w:val="20"/>
                <w:szCs w:val="20"/>
              </w:rPr>
              <w:t>Metsamaterjali tarnekoht</w:t>
            </w:r>
          </w:p>
        </w:tc>
        <w:tc>
          <w:tcPr>
            <w:tcW w:w="1966" w:type="dxa"/>
            <w:vAlign w:val="bottom"/>
          </w:tcPr>
          <w:p w14:paraId="6BCDC046" w14:textId="77777777" w:rsidR="00667167" w:rsidRPr="00051C41" w:rsidRDefault="00667167" w:rsidP="00304BD8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sz w:val="20"/>
                <w:szCs w:val="20"/>
              </w:rPr>
              <w:t>Sortiment</w:t>
            </w:r>
          </w:p>
        </w:tc>
        <w:tc>
          <w:tcPr>
            <w:tcW w:w="1916" w:type="dxa"/>
            <w:vAlign w:val="bottom"/>
          </w:tcPr>
          <w:p w14:paraId="4F56298D" w14:textId="77777777" w:rsidR="00667167" w:rsidRPr="00051C41" w:rsidRDefault="00667167" w:rsidP="00304BD8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sz w:val="20"/>
                <w:szCs w:val="20"/>
              </w:rPr>
              <w:t>Tarnetingimus</w:t>
            </w:r>
          </w:p>
        </w:tc>
        <w:tc>
          <w:tcPr>
            <w:tcW w:w="1585" w:type="dxa"/>
          </w:tcPr>
          <w:p w14:paraId="3784E442" w14:textId="77777777" w:rsidR="00667167" w:rsidRPr="00051C41" w:rsidRDefault="00667167" w:rsidP="00304BD8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1C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Hind </w:t>
            </w:r>
            <w:r w:rsidRPr="00051C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(eurot/m³)</w:t>
            </w:r>
          </w:p>
        </w:tc>
      </w:tr>
      <w:tr w:rsidR="00667167" w:rsidRPr="00051C41" w14:paraId="57835D77" w14:textId="77777777" w:rsidTr="00667167">
        <w:trPr>
          <w:trHeight w:val="287"/>
        </w:trPr>
        <w:tc>
          <w:tcPr>
            <w:tcW w:w="2977" w:type="dxa"/>
            <w:vAlign w:val="bottom"/>
          </w:tcPr>
          <w:p w14:paraId="21EB7351" w14:textId="77777777" w:rsidR="00667167" w:rsidRPr="00051C41" w:rsidRDefault="00FE4553" w:rsidP="00304BD8">
            <w:pP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Pagari</w:t>
            </w:r>
          </w:p>
        </w:tc>
        <w:tc>
          <w:tcPr>
            <w:tcW w:w="1966" w:type="dxa"/>
          </w:tcPr>
          <w:p w14:paraId="60B3A744" w14:textId="5F3256CE" w:rsidR="00667167" w:rsidRPr="00051C41" w:rsidRDefault="00667167" w:rsidP="00304BD8">
            <w:pPr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B6817">
              <w:rPr>
                <w:rFonts w:ascii="Times New Roman" w:hAnsi="Times New Roman" w:cs="Times New Roman"/>
                <w:sz w:val="20"/>
                <w:szCs w:val="20"/>
              </w:rPr>
              <w:t>asepaberipuit</w:t>
            </w:r>
          </w:p>
        </w:tc>
        <w:tc>
          <w:tcPr>
            <w:tcW w:w="1916" w:type="dxa"/>
            <w:vAlign w:val="bottom"/>
          </w:tcPr>
          <w:p w14:paraId="6724D6CF" w14:textId="77777777" w:rsidR="00667167" w:rsidRPr="00051C41" w:rsidRDefault="00667167" w:rsidP="00304BD8">
            <w:pPr>
              <w:ind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DPU</w:t>
            </w:r>
          </w:p>
        </w:tc>
        <w:tc>
          <w:tcPr>
            <w:tcW w:w="1585" w:type="dxa"/>
          </w:tcPr>
          <w:p w14:paraId="0B51ADC0" w14:textId="4CF0C280" w:rsidR="00667167" w:rsidRPr="00051C41" w:rsidRDefault="00D251C3" w:rsidP="00304BD8">
            <w:pPr>
              <w:ind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53,00</w:t>
            </w:r>
          </w:p>
        </w:tc>
      </w:tr>
    </w:tbl>
    <w:p w14:paraId="65A57957" w14:textId="77777777" w:rsidR="0019056E" w:rsidRPr="00051C41" w:rsidRDefault="0019056E" w:rsidP="0019056E">
      <w:pPr>
        <w:tabs>
          <w:tab w:val="left" w:pos="1134"/>
        </w:tabs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82CFA04" w14:textId="70E6D988" w:rsidR="0019056E" w:rsidRPr="00051C41" w:rsidRDefault="0019056E" w:rsidP="0019056E">
      <w:pPr>
        <w:pStyle w:val="Pealkiri11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>Kõikidele hindadele lisandub käibemaks.</w:t>
      </w:r>
    </w:p>
    <w:p w14:paraId="10802527" w14:textId="77777777" w:rsidR="0019056E" w:rsidRPr="00051C41" w:rsidRDefault="0019056E" w:rsidP="0019056E">
      <w:pPr>
        <w:tabs>
          <w:tab w:val="left" w:pos="1134"/>
        </w:tabs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F1DF767" w14:textId="5166BC22" w:rsidR="0019056E" w:rsidRPr="00667167" w:rsidRDefault="0019056E" w:rsidP="0019056E">
      <w:pPr>
        <w:pStyle w:val="Pealkiri11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1C41">
        <w:rPr>
          <w:rFonts w:ascii="Times New Roman" w:hAnsi="Times New Roman" w:cs="Times New Roman"/>
          <w:sz w:val="20"/>
          <w:szCs w:val="20"/>
        </w:rPr>
        <w:t xml:space="preserve">Hinnakokkulepe kehtib tarneperioodil </w:t>
      </w:r>
      <w:r w:rsidR="00C632CC">
        <w:rPr>
          <w:rFonts w:ascii="Times New Roman" w:hAnsi="Times New Roman" w:cs="Times New Roman"/>
          <w:noProof/>
          <w:color w:val="000000"/>
          <w:sz w:val="20"/>
          <w:szCs w:val="20"/>
        </w:rPr>
        <w:t>1</w:t>
      </w:r>
      <w:r w:rsidR="00D545B1">
        <w:rPr>
          <w:rFonts w:ascii="Times New Roman" w:hAnsi="Times New Roman" w:cs="Times New Roman"/>
          <w:noProof/>
          <w:color w:val="000000"/>
          <w:sz w:val="20"/>
          <w:szCs w:val="20"/>
        </w:rPr>
        <w:t>2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.0</w:t>
      </w:r>
      <w:r w:rsidR="00C632CC">
        <w:rPr>
          <w:rFonts w:ascii="Times New Roman" w:hAnsi="Times New Roman" w:cs="Times New Roman"/>
          <w:noProof/>
          <w:color w:val="000000"/>
          <w:sz w:val="20"/>
          <w:szCs w:val="20"/>
        </w:rPr>
        <w:t>3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.202</w:t>
      </w:r>
      <w:r w:rsidR="00D545B1">
        <w:rPr>
          <w:rFonts w:ascii="Times New Roman" w:hAnsi="Times New Roman" w:cs="Times New Roman"/>
          <w:noProof/>
          <w:color w:val="000000"/>
          <w:sz w:val="20"/>
          <w:szCs w:val="20"/>
        </w:rPr>
        <w:t>6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</w:t>
      </w:r>
      <w:r w:rsidRPr="00051C41">
        <w:rPr>
          <w:rFonts w:ascii="Times New Roman" w:hAnsi="Times New Roman" w:cs="Times New Roman"/>
          <w:sz w:val="20"/>
          <w:szCs w:val="20"/>
        </w:rPr>
        <w:t xml:space="preserve">kuni 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3</w:t>
      </w:r>
      <w:r w:rsidR="00D545B1">
        <w:rPr>
          <w:rFonts w:ascii="Times New Roman" w:hAnsi="Times New Roman" w:cs="Times New Roman"/>
          <w:noProof/>
          <w:color w:val="000000"/>
          <w:sz w:val="20"/>
          <w:szCs w:val="20"/>
        </w:rPr>
        <w:t>0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.0</w:t>
      </w:r>
      <w:r w:rsidR="00D545B1">
        <w:rPr>
          <w:rFonts w:ascii="Times New Roman" w:hAnsi="Times New Roman" w:cs="Times New Roman"/>
          <w:noProof/>
          <w:color w:val="000000"/>
          <w:sz w:val="20"/>
          <w:szCs w:val="20"/>
        </w:rPr>
        <w:t>6</w:t>
      </w:r>
      <w:r w:rsidR="00667167">
        <w:rPr>
          <w:rFonts w:ascii="Times New Roman" w:hAnsi="Times New Roman" w:cs="Times New Roman"/>
          <w:noProof/>
          <w:color w:val="000000"/>
          <w:sz w:val="20"/>
          <w:szCs w:val="20"/>
        </w:rPr>
        <w:t>.20</w:t>
      </w:r>
      <w:r w:rsidR="00D545B1">
        <w:rPr>
          <w:rFonts w:ascii="Times New Roman" w:hAnsi="Times New Roman" w:cs="Times New Roman"/>
          <w:noProof/>
          <w:color w:val="000000"/>
          <w:sz w:val="20"/>
          <w:szCs w:val="20"/>
        </w:rPr>
        <w:t>26</w:t>
      </w:r>
    </w:p>
    <w:p w14:paraId="5BA8E0AA" w14:textId="77777777" w:rsidR="00667167" w:rsidRDefault="00667167" w:rsidP="00667167">
      <w:pPr>
        <w:pStyle w:val="Loendilik"/>
        <w:rPr>
          <w:rFonts w:ascii="Times New Roman" w:hAnsi="Times New Roman" w:cs="Times New Roman"/>
          <w:sz w:val="20"/>
          <w:szCs w:val="20"/>
        </w:rPr>
      </w:pPr>
    </w:p>
    <w:p w14:paraId="78BFC713" w14:textId="77777777" w:rsidR="00667167" w:rsidRPr="007B6ADB" w:rsidRDefault="00667167" w:rsidP="00667167">
      <w:pPr>
        <w:pStyle w:val="Pealkiri1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</w:rPr>
      </w:pPr>
      <w:r w:rsidRPr="007B6ADB">
        <w:rPr>
          <w:rFonts w:ascii="Times New Roman" w:hAnsi="Times New Roman"/>
          <w:sz w:val="20"/>
        </w:rPr>
        <w:t>Ettemaksugraafik,  Ostja kohustub enne lepingu lisas 1 tarnegraafik toodud metsamaterjali üleandmist kandma ettemaksu müüja kontole nr EE781010402024861004, selgitusse ettemaks ja lepingu number, hiljemalt järgmistel kuupäevadel ja käibemaksuga summades:</w:t>
      </w:r>
    </w:p>
    <w:p w14:paraId="704524A0" w14:textId="5C7EA6F6" w:rsidR="00667167" w:rsidRDefault="00667167" w:rsidP="00667167">
      <w:pPr>
        <w:pStyle w:val="Loendilik"/>
        <w:numPr>
          <w:ilvl w:val="2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B6ADB">
        <w:rPr>
          <w:rFonts w:ascii="Times New Roman" w:hAnsi="Times New Roman"/>
          <w:sz w:val="20"/>
          <w:szCs w:val="20"/>
        </w:rPr>
        <w:t xml:space="preserve"> ettemaks hiljemalt</w:t>
      </w:r>
      <w:r w:rsidRPr="007B6ADB">
        <w:rPr>
          <w:rFonts w:ascii="Times New Roman" w:hAnsi="Times New Roman"/>
          <w:b/>
          <w:noProof/>
          <w:color w:val="000000"/>
          <w:sz w:val="20"/>
          <w:szCs w:val="20"/>
        </w:rPr>
        <w:t xml:space="preserve"> </w:t>
      </w:r>
      <w:sdt>
        <w:sdtPr>
          <w:rPr>
            <w:rFonts w:ascii="Times New Roman" w:hAnsi="Times New Roman"/>
            <w:b/>
            <w:noProof/>
            <w:color w:val="000000"/>
            <w:sz w:val="20"/>
            <w:szCs w:val="20"/>
          </w:rPr>
          <w:id w:val="-943003614"/>
          <w:placeholder>
            <w:docPart w:val="C7F4D7FFFD2F49B2830762CDCEE1EFF2"/>
          </w:placeholder>
          <w:date w:fullDate="2026-03-16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027F0D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16</w:t>
          </w:r>
          <w:r w:rsidR="000921F2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.0</w:t>
          </w:r>
          <w:r w:rsidR="00027F0D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3</w:t>
          </w:r>
          <w:r w:rsidR="000921F2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.202</w:t>
          </w:r>
          <w:r w:rsidR="00027F0D">
            <w:rPr>
              <w:rFonts w:ascii="Times New Roman" w:hAnsi="Times New Roman"/>
              <w:b/>
              <w:noProof/>
              <w:color w:val="000000"/>
              <w:sz w:val="20"/>
              <w:szCs w:val="20"/>
            </w:rPr>
            <w:t>6</w:t>
          </w:r>
        </w:sdtContent>
      </w:sdt>
      <w:r w:rsidRPr="007B6ADB">
        <w:rPr>
          <w:rFonts w:ascii="Times New Roman" w:hAnsi="Times New Roman"/>
          <w:sz w:val="20"/>
          <w:szCs w:val="20"/>
        </w:rPr>
        <w:t xml:space="preserve"> , summas </w:t>
      </w:r>
      <w:r w:rsidR="00027F0D">
        <w:rPr>
          <w:rFonts w:ascii="Times New Roman" w:hAnsi="Times New Roman"/>
          <w:sz w:val="20"/>
          <w:szCs w:val="20"/>
        </w:rPr>
        <w:t>7</w:t>
      </w:r>
      <w:r w:rsidR="00AA0417">
        <w:rPr>
          <w:rFonts w:ascii="Times New Roman" w:hAnsi="Times New Roman"/>
          <w:sz w:val="20"/>
          <w:szCs w:val="20"/>
        </w:rPr>
        <w:t xml:space="preserve"> </w:t>
      </w:r>
      <w:r w:rsidR="00027F0D">
        <w:rPr>
          <w:rFonts w:ascii="Times New Roman" w:hAnsi="Times New Roman"/>
          <w:sz w:val="20"/>
          <w:szCs w:val="20"/>
        </w:rPr>
        <w:t>8</w:t>
      </w:r>
      <w:r w:rsidR="00AA0417">
        <w:rPr>
          <w:rFonts w:ascii="Times New Roman" w:hAnsi="Times New Roman"/>
          <w:sz w:val="20"/>
          <w:szCs w:val="20"/>
        </w:rPr>
        <w:t>86</w:t>
      </w:r>
      <w:r w:rsidRPr="007B6ADB">
        <w:rPr>
          <w:rFonts w:ascii="Times New Roman" w:hAnsi="Times New Roman"/>
          <w:sz w:val="20"/>
          <w:szCs w:val="20"/>
        </w:rPr>
        <w:t xml:space="preserve"> (</w:t>
      </w:r>
      <w:r w:rsidR="00B161C0">
        <w:rPr>
          <w:rFonts w:ascii="Times New Roman" w:hAnsi="Times New Roman"/>
          <w:sz w:val="20"/>
          <w:szCs w:val="20"/>
        </w:rPr>
        <w:t xml:space="preserve"> </w:t>
      </w:r>
      <w:r w:rsidR="00AA0417">
        <w:rPr>
          <w:rFonts w:ascii="Times New Roman" w:hAnsi="Times New Roman"/>
          <w:sz w:val="20"/>
          <w:szCs w:val="20"/>
        </w:rPr>
        <w:t>seitse</w:t>
      </w:r>
      <w:r w:rsidR="005D115B">
        <w:rPr>
          <w:rFonts w:ascii="Times New Roman" w:hAnsi="Times New Roman"/>
          <w:sz w:val="20"/>
          <w:szCs w:val="20"/>
        </w:rPr>
        <w:t xml:space="preserve"> </w:t>
      </w:r>
      <w:r w:rsidRPr="007B6ADB">
        <w:rPr>
          <w:rFonts w:ascii="Times New Roman" w:eastAsia="Calibri" w:hAnsi="Times New Roman"/>
          <w:sz w:val="20"/>
          <w:szCs w:val="20"/>
        </w:rPr>
        <w:t xml:space="preserve">tuhat </w:t>
      </w:r>
      <w:r w:rsidR="00EA2BDB">
        <w:rPr>
          <w:rFonts w:ascii="Times New Roman" w:eastAsia="Calibri" w:hAnsi="Times New Roman"/>
          <w:sz w:val="20"/>
          <w:szCs w:val="20"/>
        </w:rPr>
        <w:t>kaheksa</w:t>
      </w:r>
      <w:r>
        <w:rPr>
          <w:rFonts w:ascii="Times New Roman" w:eastAsia="Calibri" w:hAnsi="Times New Roman"/>
          <w:sz w:val="20"/>
          <w:szCs w:val="20"/>
        </w:rPr>
        <w:t xml:space="preserve">sada </w:t>
      </w:r>
      <w:r w:rsidR="00EA2BDB">
        <w:rPr>
          <w:rFonts w:ascii="Times New Roman" w:eastAsia="Calibri" w:hAnsi="Times New Roman"/>
          <w:sz w:val="20"/>
          <w:szCs w:val="20"/>
        </w:rPr>
        <w:t>kaheksakümmend kuus</w:t>
      </w:r>
      <w:r w:rsidRPr="007B6ADB">
        <w:rPr>
          <w:rFonts w:ascii="Times New Roman" w:eastAsia="Calibri" w:hAnsi="Times New Roman"/>
          <w:sz w:val="20"/>
          <w:szCs w:val="20"/>
        </w:rPr>
        <w:t>)</w:t>
      </w:r>
      <w:r w:rsidRPr="007B6ADB">
        <w:rPr>
          <w:rFonts w:ascii="Times New Roman" w:hAnsi="Times New Roman"/>
          <w:sz w:val="20"/>
          <w:szCs w:val="20"/>
        </w:rPr>
        <w:t xml:space="preserve"> eurot</w:t>
      </w:r>
    </w:p>
    <w:p w14:paraId="02DD7A21" w14:textId="77777777" w:rsidR="00E305E1" w:rsidRDefault="00E305E1" w:rsidP="00B161C0">
      <w:pPr>
        <w:pStyle w:val="Loendilik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5A2ED34" w14:textId="77777777" w:rsidR="00667167" w:rsidRPr="00051C41" w:rsidRDefault="00667167" w:rsidP="00667167">
      <w:pPr>
        <w:pStyle w:val="Pealkiri11"/>
        <w:numPr>
          <w:ilvl w:val="0"/>
          <w:numId w:val="0"/>
        </w:numPr>
        <w:ind w:left="432"/>
        <w:rPr>
          <w:rFonts w:ascii="Times New Roman" w:hAnsi="Times New Roman" w:cs="Times New Roman"/>
          <w:sz w:val="20"/>
          <w:szCs w:val="20"/>
        </w:rPr>
      </w:pPr>
    </w:p>
    <w:p w14:paraId="5672939F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</w:p>
    <w:p w14:paraId="04962049" w14:textId="77777777" w:rsidR="0019056E" w:rsidRPr="00051C41" w:rsidRDefault="0019056E" w:rsidP="0019056E">
      <w:pPr>
        <w:rPr>
          <w:rFonts w:ascii="Times New Roman" w:hAnsi="Times New Roman" w:cs="Times New Roman"/>
          <w:b/>
          <w:sz w:val="20"/>
          <w:szCs w:val="20"/>
        </w:rPr>
      </w:pPr>
      <w:r w:rsidRPr="00051C41">
        <w:rPr>
          <w:rFonts w:ascii="Times New Roman" w:hAnsi="Times New Roman" w:cs="Times New Roman"/>
          <w:b/>
          <w:sz w:val="20"/>
          <w:szCs w:val="20"/>
        </w:rPr>
        <w:t xml:space="preserve">Poolte allkirjad  </w:t>
      </w:r>
    </w:p>
    <w:p w14:paraId="0E61396F" w14:textId="77777777" w:rsidR="0019056E" w:rsidRPr="00051C41" w:rsidRDefault="0019056E" w:rsidP="0019056E">
      <w:pPr>
        <w:rPr>
          <w:rFonts w:ascii="Times New Roman" w:hAnsi="Times New Roman" w:cs="Times New Roman"/>
          <w:sz w:val="20"/>
          <w:szCs w:val="20"/>
        </w:rPr>
      </w:pPr>
    </w:p>
    <w:p w14:paraId="42E5118B" w14:textId="77777777" w:rsidR="00C17340" w:rsidRPr="00D018C3" w:rsidRDefault="00C17340" w:rsidP="00C17340">
      <w:pPr>
        <w:rPr>
          <w:b/>
          <w:sz w:val="20"/>
        </w:rPr>
      </w:pPr>
    </w:p>
    <w:p w14:paraId="68DEE081" w14:textId="77777777" w:rsidR="00C17340" w:rsidRPr="00D018C3" w:rsidRDefault="00C17340" w:rsidP="00C17340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Pr="00D018C3">
        <w:rPr>
          <w:b/>
          <w:sz w:val="20"/>
        </w:rPr>
        <w:tab/>
        <w:t>Ostja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C17340" w:rsidRPr="00D018C3" w14:paraId="579F065E" w14:textId="77777777" w:rsidTr="00304BD8">
        <w:trPr>
          <w:trHeight w:val="551"/>
        </w:trPr>
        <w:tc>
          <w:tcPr>
            <w:tcW w:w="4175" w:type="dxa"/>
          </w:tcPr>
          <w:p w14:paraId="49579AFE" w14:textId="77777777" w:rsidR="00C17340" w:rsidRPr="00713435" w:rsidRDefault="00C17340" w:rsidP="00304BD8">
            <w:r w:rsidRPr="00713435">
              <w:t>(allkirjastatud digitaalselt)</w:t>
            </w:r>
          </w:p>
        </w:tc>
        <w:tc>
          <w:tcPr>
            <w:tcW w:w="1609" w:type="dxa"/>
          </w:tcPr>
          <w:p w14:paraId="40E1CBDA" w14:textId="77777777" w:rsidR="00C17340" w:rsidRPr="00713435" w:rsidRDefault="00C17340" w:rsidP="00304BD8">
            <w:pPr>
              <w:jc w:val="both"/>
            </w:pPr>
          </w:p>
        </w:tc>
        <w:tc>
          <w:tcPr>
            <w:tcW w:w="3719" w:type="dxa"/>
          </w:tcPr>
          <w:p w14:paraId="31565246" w14:textId="77777777" w:rsidR="00C17340" w:rsidRPr="00713435" w:rsidRDefault="00C17340" w:rsidP="00304BD8">
            <w:r w:rsidRPr="00713435"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C17340" w:rsidRPr="00D018C3" w14:paraId="66215127" w14:textId="77777777" w:rsidTr="00304BD8">
        <w:trPr>
          <w:trHeight w:val="562"/>
        </w:trPr>
        <w:tc>
          <w:tcPr>
            <w:tcW w:w="5245" w:type="dxa"/>
            <w:vAlign w:val="bottom"/>
          </w:tcPr>
          <w:p w14:paraId="0AC4342B" w14:textId="77777777" w:rsidR="00C17340" w:rsidRPr="00D018C3" w:rsidRDefault="00C17340" w:rsidP="00304BD8">
            <w:pPr>
              <w:tabs>
                <w:tab w:val="left" w:pos="4320"/>
              </w:tabs>
              <w:spacing w:after="240"/>
              <w:rPr>
                <w:sz w:val="20"/>
              </w:rPr>
            </w:pPr>
          </w:p>
        </w:tc>
        <w:tc>
          <w:tcPr>
            <w:tcW w:w="3506" w:type="dxa"/>
            <w:vAlign w:val="bottom"/>
          </w:tcPr>
          <w:p w14:paraId="24121E4E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</w:p>
        </w:tc>
      </w:tr>
      <w:tr w:rsidR="00C17340" w:rsidRPr="00D018C3" w14:paraId="3024E089" w14:textId="77777777" w:rsidTr="00304BD8">
        <w:trPr>
          <w:trHeight w:val="340"/>
        </w:trPr>
        <w:tc>
          <w:tcPr>
            <w:tcW w:w="5245" w:type="dxa"/>
            <w:vAlign w:val="bottom"/>
          </w:tcPr>
          <w:p w14:paraId="27333590" w14:textId="77777777" w:rsidR="00C17340" w:rsidRPr="00D018C3" w:rsidRDefault="00C17340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29A9A78" w14:textId="77777777" w:rsidR="00C17340" w:rsidRPr="00D018C3" w:rsidRDefault="00C34D2E" w:rsidP="00304BD8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 xml:space="preserve">Mikk </w:t>
            </w:r>
            <w:proofErr w:type="spellStart"/>
            <w:r>
              <w:rPr>
                <w:sz w:val="20"/>
              </w:rPr>
              <w:t>Jalak</w:t>
            </w:r>
            <w:proofErr w:type="spellEnd"/>
          </w:p>
        </w:tc>
      </w:tr>
    </w:tbl>
    <w:p w14:paraId="11C6B3D3" w14:textId="77777777" w:rsidR="00C17340" w:rsidRPr="00D018C3" w:rsidRDefault="00C17340" w:rsidP="00C17340">
      <w:pPr>
        <w:rPr>
          <w:sz w:val="20"/>
        </w:rPr>
      </w:pPr>
    </w:p>
    <w:p w14:paraId="0EED6725" w14:textId="77777777" w:rsidR="000D4814" w:rsidRDefault="000D4814"/>
    <w:sectPr w:rsidR="000D4814" w:rsidSect="0019056E"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67113301">
    <w:abstractNumId w:val="3"/>
  </w:num>
  <w:num w:numId="2" w16cid:durableId="1568299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3523229">
    <w:abstractNumId w:val="2"/>
  </w:num>
  <w:num w:numId="4" w16cid:durableId="980773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8162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56E"/>
    <w:rsid w:val="00027F0D"/>
    <w:rsid w:val="00051C41"/>
    <w:rsid w:val="00061A0A"/>
    <w:rsid w:val="000921F2"/>
    <w:rsid w:val="000B46A7"/>
    <w:rsid w:val="000D4814"/>
    <w:rsid w:val="0019056E"/>
    <w:rsid w:val="003575DB"/>
    <w:rsid w:val="005B6817"/>
    <w:rsid w:val="005D115B"/>
    <w:rsid w:val="00667167"/>
    <w:rsid w:val="006A2CC6"/>
    <w:rsid w:val="00731A06"/>
    <w:rsid w:val="00752109"/>
    <w:rsid w:val="007A0E0F"/>
    <w:rsid w:val="00863B06"/>
    <w:rsid w:val="008B608B"/>
    <w:rsid w:val="009A6944"/>
    <w:rsid w:val="00AA0417"/>
    <w:rsid w:val="00B161C0"/>
    <w:rsid w:val="00B87F17"/>
    <w:rsid w:val="00BB703D"/>
    <w:rsid w:val="00BE7E4F"/>
    <w:rsid w:val="00C17340"/>
    <w:rsid w:val="00C34D2E"/>
    <w:rsid w:val="00C632CC"/>
    <w:rsid w:val="00D251C3"/>
    <w:rsid w:val="00D545B1"/>
    <w:rsid w:val="00D93AAE"/>
    <w:rsid w:val="00E305E1"/>
    <w:rsid w:val="00E65244"/>
    <w:rsid w:val="00EA2BDB"/>
    <w:rsid w:val="00FA7A7B"/>
    <w:rsid w:val="00FE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5729"/>
  <w15:chartTrackingRefBased/>
  <w15:docId w15:val="{8D1F9EAF-5E44-41C3-A69A-B4ED2408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51C41"/>
  </w:style>
  <w:style w:type="paragraph" w:styleId="Pealkiri1">
    <w:name w:val="heading 1"/>
    <w:basedOn w:val="Normaallaad"/>
    <w:next w:val="Normaallaad"/>
    <w:link w:val="Pealkiri1Mrk"/>
    <w:uiPriority w:val="9"/>
    <w:qFormat/>
    <w:rsid w:val="00051C4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51C4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51C4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51C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51C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51C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51C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51C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51C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51C4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table" w:styleId="Kontuurtabel">
    <w:name w:val="Table Grid"/>
    <w:basedOn w:val="Normaaltabel"/>
    <w:uiPriority w:val="59"/>
    <w:rsid w:val="00190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rsid w:val="0019056E"/>
    <w:pPr>
      <w:spacing w:before="100" w:beforeAutospacing="1" w:after="100" w:afterAutospacing="1"/>
    </w:pPr>
    <w:rPr>
      <w:szCs w:val="24"/>
      <w:lang w:val="en-GB"/>
    </w:rPr>
  </w:style>
  <w:style w:type="paragraph" w:customStyle="1" w:styleId="Pealkiri11">
    <w:name w:val="Pealkiri 11"/>
    <w:basedOn w:val="Normaallaad"/>
    <w:rsid w:val="0019056E"/>
    <w:pPr>
      <w:numPr>
        <w:numId w:val="3"/>
      </w:numPr>
    </w:pPr>
  </w:style>
  <w:style w:type="paragraph" w:customStyle="1" w:styleId="Pealkiri21">
    <w:name w:val="Pealkiri 21"/>
    <w:basedOn w:val="Normaallaad"/>
    <w:rsid w:val="0019056E"/>
    <w:pPr>
      <w:numPr>
        <w:ilvl w:val="1"/>
        <w:numId w:val="3"/>
      </w:numPr>
    </w:pPr>
  </w:style>
  <w:style w:type="paragraph" w:customStyle="1" w:styleId="Pealkiri31">
    <w:name w:val="Pealkiri 31"/>
    <w:basedOn w:val="Normaallaad"/>
    <w:rsid w:val="0019056E"/>
    <w:pPr>
      <w:numPr>
        <w:ilvl w:val="2"/>
        <w:numId w:val="3"/>
      </w:numPr>
    </w:pPr>
  </w:style>
  <w:style w:type="paragraph" w:customStyle="1" w:styleId="Pealkiri41">
    <w:name w:val="Pealkiri 41"/>
    <w:basedOn w:val="Normaallaad"/>
    <w:rsid w:val="0019056E"/>
    <w:pPr>
      <w:numPr>
        <w:ilvl w:val="3"/>
        <w:numId w:val="3"/>
      </w:numPr>
    </w:pPr>
  </w:style>
  <w:style w:type="paragraph" w:customStyle="1" w:styleId="Pealkiri51">
    <w:name w:val="Pealkiri 51"/>
    <w:basedOn w:val="Normaallaad"/>
    <w:rsid w:val="0019056E"/>
    <w:pPr>
      <w:numPr>
        <w:ilvl w:val="4"/>
        <w:numId w:val="3"/>
      </w:numPr>
    </w:pPr>
  </w:style>
  <w:style w:type="paragraph" w:customStyle="1" w:styleId="Pealkiri61">
    <w:name w:val="Pealkiri 61"/>
    <w:basedOn w:val="Normaallaad"/>
    <w:rsid w:val="0019056E"/>
    <w:pPr>
      <w:numPr>
        <w:ilvl w:val="5"/>
        <w:numId w:val="3"/>
      </w:numPr>
    </w:pPr>
  </w:style>
  <w:style w:type="paragraph" w:customStyle="1" w:styleId="Pealkiri71">
    <w:name w:val="Pealkiri 71"/>
    <w:basedOn w:val="Normaallaad"/>
    <w:rsid w:val="0019056E"/>
    <w:pPr>
      <w:numPr>
        <w:ilvl w:val="6"/>
        <w:numId w:val="3"/>
      </w:numPr>
    </w:pPr>
  </w:style>
  <w:style w:type="paragraph" w:customStyle="1" w:styleId="Pealkiri81">
    <w:name w:val="Pealkiri 81"/>
    <w:basedOn w:val="Normaallaad"/>
    <w:rsid w:val="0019056E"/>
    <w:pPr>
      <w:numPr>
        <w:ilvl w:val="7"/>
        <w:numId w:val="3"/>
      </w:numPr>
    </w:pPr>
  </w:style>
  <w:style w:type="paragraph" w:customStyle="1" w:styleId="Pealkiri91">
    <w:name w:val="Pealkiri 91"/>
    <w:basedOn w:val="Normaallaad"/>
    <w:rsid w:val="0019056E"/>
    <w:pPr>
      <w:numPr>
        <w:ilvl w:val="8"/>
        <w:numId w:val="3"/>
      </w:numPr>
    </w:pPr>
  </w:style>
  <w:style w:type="paragraph" w:styleId="Loendilik">
    <w:name w:val="List Paragraph"/>
    <w:basedOn w:val="Normaallaad"/>
    <w:uiPriority w:val="34"/>
    <w:qFormat/>
    <w:rsid w:val="0019056E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051C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51C4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51C4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51C4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51C4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51C4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51C4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51C4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051C41"/>
    <w:pPr>
      <w:spacing w:line="240" w:lineRule="auto"/>
    </w:pPr>
    <w:rPr>
      <w:b/>
      <w:bCs/>
      <w:smallCaps/>
      <w:color w:val="44546A" w:themeColor="text2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51C4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PealkiriMrk">
    <w:name w:val="Pealkiri Märk"/>
    <w:basedOn w:val="Liguvaikefont"/>
    <w:link w:val="Pealkiri"/>
    <w:uiPriority w:val="10"/>
    <w:rsid w:val="00051C4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51C4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51C4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ugev">
    <w:name w:val="Strong"/>
    <w:basedOn w:val="Liguvaikefont"/>
    <w:uiPriority w:val="22"/>
    <w:qFormat/>
    <w:rsid w:val="00051C41"/>
    <w:rPr>
      <w:b/>
      <w:bCs/>
    </w:rPr>
  </w:style>
  <w:style w:type="character" w:styleId="Rhutus">
    <w:name w:val="Emphasis"/>
    <w:basedOn w:val="Liguvaikefont"/>
    <w:uiPriority w:val="20"/>
    <w:qFormat/>
    <w:rsid w:val="00051C41"/>
    <w:rPr>
      <w:i/>
      <w:iCs/>
    </w:rPr>
  </w:style>
  <w:style w:type="paragraph" w:styleId="Vahedeta">
    <w:name w:val="No Spacing"/>
    <w:uiPriority w:val="1"/>
    <w:qFormat/>
    <w:rsid w:val="00051C41"/>
    <w:pPr>
      <w:spacing w:after="0" w:line="240" w:lineRule="auto"/>
    </w:pPr>
  </w:style>
  <w:style w:type="paragraph" w:styleId="Tsitaat">
    <w:name w:val="Quote"/>
    <w:basedOn w:val="Normaallaad"/>
    <w:next w:val="Normaallaad"/>
    <w:link w:val="TsitaatMrk"/>
    <w:uiPriority w:val="29"/>
    <w:qFormat/>
    <w:rsid w:val="00051C4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TsitaatMrk">
    <w:name w:val="Tsitaat Märk"/>
    <w:basedOn w:val="Liguvaikefont"/>
    <w:link w:val="Tsitaat"/>
    <w:uiPriority w:val="29"/>
    <w:rsid w:val="00051C41"/>
    <w:rPr>
      <w:color w:val="44546A" w:themeColor="text2"/>
      <w:sz w:val="24"/>
      <w:szCs w:val="24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51C4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51C4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Vaevumrgatavrhutus">
    <w:name w:val="Subtle Emphasis"/>
    <w:basedOn w:val="Liguvaikefont"/>
    <w:uiPriority w:val="19"/>
    <w:qFormat/>
    <w:rsid w:val="00051C41"/>
    <w:rPr>
      <w:i/>
      <w:iCs/>
      <w:color w:val="595959" w:themeColor="text1" w:themeTint="A6"/>
    </w:rPr>
  </w:style>
  <w:style w:type="character" w:styleId="Selgeltmrgatavrhutus">
    <w:name w:val="Intense Emphasis"/>
    <w:basedOn w:val="Liguvaikefont"/>
    <w:uiPriority w:val="21"/>
    <w:qFormat/>
    <w:rsid w:val="00051C41"/>
    <w:rPr>
      <w:b/>
      <w:bCs/>
      <w:i/>
      <w:iCs/>
    </w:rPr>
  </w:style>
  <w:style w:type="character" w:styleId="Vaevumrgatavviide">
    <w:name w:val="Subtle Reference"/>
    <w:basedOn w:val="Liguvaikefont"/>
    <w:uiPriority w:val="31"/>
    <w:qFormat/>
    <w:rsid w:val="00051C4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elgeltmrgatavviide">
    <w:name w:val="Intense Reference"/>
    <w:basedOn w:val="Liguvaikefont"/>
    <w:uiPriority w:val="32"/>
    <w:qFormat/>
    <w:rsid w:val="00051C41"/>
    <w:rPr>
      <w:b/>
      <w:bCs/>
      <w:smallCaps/>
      <w:color w:val="44546A" w:themeColor="text2"/>
      <w:u w:val="single"/>
    </w:rPr>
  </w:style>
  <w:style w:type="character" w:styleId="Raamatupealkiri">
    <w:name w:val="Book Title"/>
    <w:basedOn w:val="Liguvaikefont"/>
    <w:uiPriority w:val="33"/>
    <w:qFormat/>
    <w:rsid w:val="00051C41"/>
    <w:rPr>
      <w:b/>
      <w:bCs/>
      <w:smallCaps/>
      <w:spacing w:val="10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051C41"/>
    <w:pPr>
      <w:outlineLvl w:val="9"/>
    </w:pPr>
  </w:style>
  <w:style w:type="character" w:styleId="Kohatitetekst">
    <w:name w:val="Placeholder Text"/>
    <w:basedOn w:val="Liguvaikefont"/>
    <w:uiPriority w:val="99"/>
    <w:semiHidden/>
    <w:rsid w:val="00051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6C7F0179C5474B8F3EFACE49DC5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E31BB-F347-4DFA-9D20-251FE607B63B}"/>
      </w:docPartPr>
      <w:docPartBody>
        <w:p w:rsidR="00725BB1" w:rsidRDefault="00C157FD" w:rsidP="00C157FD">
          <w:pPr>
            <w:pStyle w:val="A16C7F0179C5474B8F3EFACE49DC54F5"/>
          </w:pPr>
          <w:r w:rsidRPr="00E046AC">
            <w:rPr>
              <w:rStyle w:val="Kohatitetekst"/>
            </w:rPr>
            <w:t>Click or tap to enter a date.</w:t>
          </w:r>
        </w:p>
      </w:docPartBody>
    </w:docPart>
    <w:docPart>
      <w:docPartPr>
        <w:name w:val="C7F4D7FFFD2F49B2830762CDCEE1E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AFE8F-862C-4510-8D0D-0E2B1222B61B}"/>
      </w:docPartPr>
      <w:docPartBody>
        <w:p w:rsidR="00725BB1" w:rsidRDefault="00C157FD" w:rsidP="00C157FD">
          <w:pPr>
            <w:pStyle w:val="C7F4D7FFFD2F49B2830762CDCEE1EFF2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7FD"/>
    <w:rsid w:val="003575DB"/>
    <w:rsid w:val="00725BB1"/>
    <w:rsid w:val="007A0E0F"/>
    <w:rsid w:val="00C1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725BB1"/>
    <w:rPr>
      <w:color w:val="808080"/>
    </w:rPr>
  </w:style>
  <w:style w:type="paragraph" w:customStyle="1" w:styleId="A16C7F0179C5474B8F3EFACE49DC54F5">
    <w:name w:val="A16C7F0179C5474B8F3EFACE49DC54F5"/>
    <w:rsid w:val="00C157FD"/>
  </w:style>
  <w:style w:type="paragraph" w:customStyle="1" w:styleId="C7F4D7FFFD2F49B2830762CDCEE1EFF2">
    <w:name w:val="C7F4D7FFFD2F49B2830762CDCEE1EFF2"/>
    <w:rsid w:val="00C157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125fdab99a88c80f342baaae2b5d5964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824f15246b4adee0e39b4d0c4c15b561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7FC572-A9CB-4922-BF22-FF48B7CE72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5E8339-1950-48F2-8509-C314190BDC04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3.xml><?xml version="1.0" encoding="utf-8"?>
<ds:datastoreItem xmlns:ds="http://schemas.openxmlformats.org/officeDocument/2006/customXml" ds:itemID="{9273CBEA-538F-441A-A87B-E339B564C9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7B3E4C-300D-4BBF-BE00-C61ACA282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477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16</cp:revision>
  <dcterms:created xsi:type="dcterms:W3CDTF">2026-03-12T06:33:00Z</dcterms:created>
  <dcterms:modified xsi:type="dcterms:W3CDTF">2026-03-12T06:53:00Z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828000</vt:r8>
  </property>
  <property fmtid="{D5CDD505-2E9C-101B-9397-08002B2CF9AE}" pid="4" name="MediaServiceImageTags">
    <vt:lpwstr/>
  </property>
</Properties>
</file>